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DE81070" w14:textId="77777777" w:rsidR="00545B9E" w:rsidRDefault="00545B9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984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808"/>
        <w:gridCol w:w="257"/>
        <w:gridCol w:w="1855"/>
        <w:gridCol w:w="4920"/>
      </w:tblGrid>
      <w:tr w:rsidR="00545B9E" w14:paraId="02F98729" w14:textId="77777777">
        <w:trPr>
          <w:trHeight w:val="258"/>
        </w:trPr>
        <w:tc>
          <w:tcPr>
            <w:tcW w:w="9840" w:type="dxa"/>
            <w:gridSpan w:val="4"/>
            <w:shd w:val="clear" w:color="auto" w:fill="92D050"/>
          </w:tcPr>
          <w:p w14:paraId="1ACB43EC" w14:textId="77777777" w:rsidR="00545B9E" w:rsidRDefault="00B7088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eastAsia="Calibri" w:cs="Calibri"/>
                <w:b/>
                <w:color w:val="FFFFFF"/>
              </w:rPr>
            </w:pPr>
            <w:r>
              <w:rPr>
                <w:rFonts w:eastAsia="Calibri" w:cs="Calibri"/>
                <w:b/>
                <w:color w:val="000000"/>
              </w:rPr>
              <w:t>Form 9 | Follow Up &amp; Monitoring</w:t>
            </w:r>
          </w:p>
        </w:tc>
      </w:tr>
      <w:tr w:rsidR="00545B9E" w14:paraId="037A121F" w14:textId="77777777">
        <w:trPr>
          <w:trHeight w:val="323"/>
        </w:trPr>
        <w:tc>
          <w:tcPr>
            <w:tcW w:w="9840" w:type="dxa"/>
            <w:gridSpan w:val="4"/>
            <w:shd w:val="clear" w:color="auto" w:fill="F2F2F2"/>
          </w:tcPr>
          <w:p w14:paraId="39C2DBE1" w14:textId="77777777" w:rsidR="00545B9E" w:rsidRDefault="00B70884">
            <w:pPr>
              <w:spacing w:before="192" w:after="192"/>
              <w:rPr>
                <w:b/>
                <w:i/>
                <w:color w:val="000000"/>
              </w:rPr>
            </w:pPr>
            <w:r>
              <w:rPr>
                <w:b/>
                <w:color w:val="000000"/>
              </w:rPr>
              <w:t xml:space="preserve">Part A | Preliminary Information </w:t>
            </w:r>
          </w:p>
        </w:tc>
      </w:tr>
      <w:tr w:rsidR="00545B9E" w14:paraId="5CE803DD" w14:textId="77777777">
        <w:trPr>
          <w:trHeight w:val="218"/>
        </w:trPr>
        <w:tc>
          <w:tcPr>
            <w:tcW w:w="3065" w:type="dxa"/>
            <w:gridSpan w:val="2"/>
            <w:shd w:val="clear" w:color="auto" w:fill="FFFFFF"/>
          </w:tcPr>
          <w:p w14:paraId="7D15EF66" w14:textId="77777777" w:rsidR="00545B9E" w:rsidRDefault="00B70884">
            <w:pPr>
              <w:spacing w:line="276" w:lineRule="auto"/>
              <w:jc w:val="both"/>
              <w:rPr>
                <w:b/>
              </w:rPr>
            </w:pPr>
            <w:r>
              <w:rPr>
                <w:b/>
              </w:rPr>
              <w:t>Date*</w:t>
            </w:r>
          </w:p>
        </w:tc>
        <w:tc>
          <w:tcPr>
            <w:tcW w:w="6775" w:type="dxa"/>
            <w:gridSpan w:val="2"/>
            <w:shd w:val="clear" w:color="auto" w:fill="FFFFFF"/>
          </w:tcPr>
          <w:p w14:paraId="4D8E087A" w14:textId="77777777" w:rsidR="00545B9E" w:rsidRDefault="00545B9E">
            <w:pPr>
              <w:spacing w:line="276" w:lineRule="auto"/>
              <w:jc w:val="both"/>
            </w:pPr>
          </w:p>
        </w:tc>
      </w:tr>
      <w:tr w:rsidR="00545B9E" w14:paraId="2566255F" w14:textId="77777777">
        <w:trPr>
          <w:trHeight w:val="218"/>
        </w:trPr>
        <w:tc>
          <w:tcPr>
            <w:tcW w:w="3065" w:type="dxa"/>
            <w:gridSpan w:val="2"/>
            <w:shd w:val="clear" w:color="auto" w:fill="FFFFFF"/>
          </w:tcPr>
          <w:p w14:paraId="4BE9236E" w14:textId="77777777" w:rsidR="00545B9E" w:rsidRDefault="00B70884">
            <w:pPr>
              <w:spacing w:line="276" w:lineRule="auto"/>
              <w:jc w:val="both"/>
              <w:rPr>
                <w:b/>
              </w:rPr>
            </w:pPr>
            <w:r>
              <w:rPr>
                <w:b/>
              </w:rPr>
              <w:t>Client code*</w:t>
            </w:r>
          </w:p>
        </w:tc>
        <w:tc>
          <w:tcPr>
            <w:tcW w:w="6775" w:type="dxa"/>
            <w:gridSpan w:val="2"/>
            <w:shd w:val="clear" w:color="auto" w:fill="FFFFFF"/>
          </w:tcPr>
          <w:p w14:paraId="4A010D40" w14:textId="77777777" w:rsidR="00545B9E" w:rsidRDefault="00545B9E">
            <w:pPr>
              <w:spacing w:line="276" w:lineRule="auto"/>
              <w:jc w:val="both"/>
            </w:pPr>
          </w:p>
        </w:tc>
      </w:tr>
      <w:tr w:rsidR="00545B9E" w14:paraId="573B4946" w14:textId="77777777">
        <w:trPr>
          <w:trHeight w:val="218"/>
        </w:trPr>
        <w:tc>
          <w:tcPr>
            <w:tcW w:w="3065" w:type="dxa"/>
            <w:gridSpan w:val="2"/>
            <w:shd w:val="clear" w:color="auto" w:fill="FFFFFF"/>
          </w:tcPr>
          <w:p w14:paraId="5AB46E2C" w14:textId="77777777" w:rsidR="00545B9E" w:rsidRDefault="00B70884">
            <w:pPr>
              <w:spacing w:line="276" w:lineRule="auto"/>
              <w:jc w:val="both"/>
              <w:rPr>
                <w:b/>
              </w:rPr>
            </w:pPr>
            <w:r>
              <w:rPr>
                <w:b/>
              </w:rPr>
              <w:t>Case Code</w:t>
            </w:r>
          </w:p>
        </w:tc>
        <w:tc>
          <w:tcPr>
            <w:tcW w:w="6775" w:type="dxa"/>
            <w:gridSpan w:val="2"/>
            <w:shd w:val="clear" w:color="auto" w:fill="FFFFFF"/>
          </w:tcPr>
          <w:p w14:paraId="56F384D2" w14:textId="77777777" w:rsidR="00545B9E" w:rsidRDefault="00545B9E">
            <w:pPr>
              <w:spacing w:line="276" w:lineRule="auto"/>
              <w:jc w:val="both"/>
            </w:pPr>
          </w:p>
        </w:tc>
      </w:tr>
      <w:tr w:rsidR="00545B9E" w14:paraId="3CD78AC3" w14:textId="77777777">
        <w:trPr>
          <w:trHeight w:val="198"/>
        </w:trPr>
        <w:tc>
          <w:tcPr>
            <w:tcW w:w="3065" w:type="dxa"/>
            <w:gridSpan w:val="2"/>
            <w:shd w:val="clear" w:color="auto" w:fill="FFFFFF"/>
          </w:tcPr>
          <w:p w14:paraId="1876EC3B" w14:textId="77777777" w:rsidR="00545B9E" w:rsidRDefault="00B70884">
            <w:pPr>
              <w:spacing w:line="276" w:lineRule="auto"/>
              <w:jc w:val="both"/>
              <w:rPr>
                <w:b/>
              </w:rPr>
            </w:pPr>
            <w:r>
              <w:rPr>
                <w:b/>
              </w:rPr>
              <w:t>Case Worker Code</w:t>
            </w:r>
          </w:p>
        </w:tc>
        <w:tc>
          <w:tcPr>
            <w:tcW w:w="6775" w:type="dxa"/>
            <w:gridSpan w:val="2"/>
            <w:shd w:val="clear" w:color="auto" w:fill="FFFFFF"/>
          </w:tcPr>
          <w:p w14:paraId="25515932" w14:textId="77777777" w:rsidR="00545B9E" w:rsidRDefault="00545B9E">
            <w:pPr>
              <w:spacing w:line="276" w:lineRule="auto"/>
              <w:jc w:val="both"/>
            </w:pPr>
          </w:p>
        </w:tc>
      </w:tr>
      <w:tr w:rsidR="00545B9E" w14:paraId="2D346AB0" w14:textId="77777777">
        <w:trPr>
          <w:trHeight w:val="172"/>
        </w:trPr>
        <w:tc>
          <w:tcPr>
            <w:tcW w:w="3065" w:type="dxa"/>
            <w:gridSpan w:val="2"/>
            <w:shd w:val="clear" w:color="auto" w:fill="FFFFFF"/>
          </w:tcPr>
          <w:p w14:paraId="33F32C23" w14:textId="77777777" w:rsidR="00545B9E" w:rsidRDefault="00B70884">
            <w:pPr>
              <w:spacing w:line="276" w:lineRule="auto"/>
              <w:jc w:val="both"/>
              <w:rPr>
                <w:b/>
              </w:rPr>
            </w:pPr>
            <w:r>
              <w:rPr>
                <w:b/>
              </w:rPr>
              <w:t>Risk-Level at intake*</w:t>
            </w:r>
          </w:p>
        </w:tc>
        <w:tc>
          <w:tcPr>
            <w:tcW w:w="6775" w:type="dxa"/>
            <w:gridSpan w:val="2"/>
            <w:shd w:val="clear" w:color="auto" w:fill="FFFFFF"/>
          </w:tcPr>
          <w:p w14:paraId="12F117A1" w14:textId="77777777" w:rsidR="00545B9E" w:rsidRDefault="00B70884">
            <w:pPr>
              <w:spacing w:line="276" w:lineRule="auto"/>
              <w:jc w:val="both"/>
            </w:pPr>
            <w:sdt>
              <w:sdtPr>
                <w:tag w:val="goog_rdk_0"/>
                <w:id w:val="30625983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</w:rPr>
                  <w:t>☐</w:t>
                </w:r>
              </w:sdtContent>
            </w:sdt>
            <w:r>
              <w:t xml:space="preserve">High </w:t>
            </w:r>
          </w:p>
          <w:p w14:paraId="462437F5" w14:textId="77777777" w:rsidR="00545B9E" w:rsidRDefault="00B70884">
            <w:pPr>
              <w:spacing w:line="276" w:lineRule="auto"/>
              <w:jc w:val="both"/>
            </w:pPr>
            <w:sdt>
              <w:sdtPr>
                <w:tag w:val="goog_rdk_1"/>
                <w:id w:val="312532141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</w:rPr>
                  <w:t>☐</w:t>
                </w:r>
              </w:sdtContent>
            </w:sdt>
            <w:r>
              <w:t xml:space="preserve">Medium </w:t>
            </w:r>
          </w:p>
          <w:p w14:paraId="76837BE1" w14:textId="77777777" w:rsidR="00545B9E" w:rsidRDefault="00B70884">
            <w:pPr>
              <w:spacing w:line="276" w:lineRule="auto"/>
              <w:jc w:val="both"/>
            </w:pPr>
            <w:sdt>
              <w:sdtPr>
                <w:tag w:val="goog_rdk_2"/>
                <w:id w:val="823404852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</w:rPr>
                  <w:t>☐</w:t>
                </w:r>
              </w:sdtContent>
            </w:sdt>
            <w:r>
              <w:t>Low</w:t>
            </w:r>
          </w:p>
        </w:tc>
      </w:tr>
      <w:tr w:rsidR="00545B9E" w14:paraId="033DB06A" w14:textId="77777777">
        <w:trPr>
          <w:trHeight w:val="714"/>
        </w:trPr>
        <w:tc>
          <w:tcPr>
            <w:tcW w:w="3065" w:type="dxa"/>
            <w:gridSpan w:val="2"/>
            <w:shd w:val="clear" w:color="auto" w:fill="FFFFFF"/>
          </w:tcPr>
          <w:p w14:paraId="4EEDB6D5" w14:textId="77777777" w:rsidR="00545B9E" w:rsidRDefault="00B70884">
            <w:pPr>
              <w:spacing w:line="276" w:lineRule="auto"/>
              <w:jc w:val="both"/>
              <w:rPr>
                <w:b/>
              </w:rPr>
            </w:pPr>
            <w:r>
              <w:rPr>
                <w:b/>
              </w:rPr>
              <w:t xml:space="preserve">Risk-Level* </w:t>
            </w:r>
          </w:p>
          <w:p w14:paraId="108BDB81" w14:textId="77777777" w:rsidR="00545B9E" w:rsidRDefault="00B70884">
            <w:pPr>
              <w:spacing w:line="276" w:lineRule="auto"/>
              <w:jc w:val="both"/>
              <w:rPr>
                <w:i/>
              </w:rPr>
            </w:pPr>
            <w:r>
              <w:rPr>
                <w:i/>
              </w:rPr>
              <w:t>Update the risk-level based on progress of the case action plan</w:t>
            </w:r>
          </w:p>
        </w:tc>
        <w:tc>
          <w:tcPr>
            <w:tcW w:w="6775" w:type="dxa"/>
            <w:gridSpan w:val="2"/>
            <w:shd w:val="clear" w:color="auto" w:fill="FFFFFF"/>
          </w:tcPr>
          <w:p w14:paraId="60709A56" w14:textId="77777777" w:rsidR="00545B9E" w:rsidRDefault="00B70884">
            <w:pPr>
              <w:spacing w:line="276" w:lineRule="auto"/>
              <w:jc w:val="both"/>
            </w:pPr>
            <w:sdt>
              <w:sdtPr>
                <w:tag w:val="goog_rdk_3"/>
                <w:id w:val="260804913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</w:rPr>
                  <w:t>☐</w:t>
                </w:r>
              </w:sdtContent>
            </w:sdt>
            <w:r>
              <w:t xml:space="preserve">High </w:t>
            </w:r>
          </w:p>
          <w:p w14:paraId="5ADDB11A" w14:textId="77777777" w:rsidR="00545B9E" w:rsidRDefault="00B70884">
            <w:pPr>
              <w:spacing w:line="276" w:lineRule="auto"/>
              <w:jc w:val="both"/>
            </w:pPr>
            <w:sdt>
              <w:sdtPr>
                <w:tag w:val="goog_rdk_4"/>
                <w:id w:val="1748847668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</w:rPr>
                  <w:t>☐</w:t>
                </w:r>
              </w:sdtContent>
            </w:sdt>
            <w:r>
              <w:t xml:space="preserve">Medium </w:t>
            </w:r>
          </w:p>
          <w:p w14:paraId="05E026D0" w14:textId="77777777" w:rsidR="00545B9E" w:rsidRDefault="00B70884">
            <w:pPr>
              <w:spacing w:line="276" w:lineRule="auto"/>
              <w:jc w:val="both"/>
            </w:pPr>
            <w:sdt>
              <w:sdtPr>
                <w:tag w:val="goog_rdk_5"/>
                <w:id w:val="-897132164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</w:rPr>
                  <w:t>☐</w:t>
                </w:r>
              </w:sdtContent>
            </w:sdt>
            <w:r>
              <w:t>Low</w:t>
            </w:r>
          </w:p>
        </w:tc>
      </w:tr>
      <w:tr w:rsidR="00545B9E" w14:paraId="121953A1" w14:textId="77777777">
        <w:trPr>
          <w:trHeight w:val="714"/>
        </w:trPr>
        <w:tc>
          <w:tcPr>
            <w:tcW w:w="3065" w:type="dxa"/>
            <w:gridSpan w:val="2"/>
            <w:shd w:val="clear" w:color="auto" w:fill="FFFFFF"/>
          </w:tcPr>
          <w:p w14:paraId="70A5847B" w14:textId="77777777" w:rsidR="00545B9E" w:rsidRDefault="00B70884">
            <w:pPr>
              <w:spacing w:line="276" w:lineRule="auto"/>
              <w:jc w:val="both"/>
              <w:rPr>
                <w:b/>
              </w:rPr>
            </w:pPr>
            <w:r>
              <w:rPr>
                <w:rFonts w:eastAsia="Calibri" w:cs="Calibri"/>
                <w:b/>
                <w:color w:val="000000"/>
                <w:sz w:val="22"/>
                <w:szCs w:val="22"/>
              </w:rPr>
              <w:t>Does the client need any support to take part in this meeting?</w:t>
            </w:r>
            <w:r>
              <w:rPr>
                <w:rFonts w:eastAsia="Calibri" w:cs="Calibri"/>
                <w:color w:val="000000"/>
                <w:sz w:val="22"/>
                <w:szCs w:val="22"/>
              </w:rPr>
              <w:t xml:space="preserve"> </w:t>
            </w:r>
          </w:p>
        </w:tc>
        <w:tc>
          <w:tcPr>
            <w:tcW w:w="6775" w:type="dxa"/>
            <w:gridSpan w:val="2"/>
            <w:shd w:val="clear" w:color="auto" w:fill="FFFFFF"/>
          </w:tcPr>
          <w:p w14:paraId="18D868CF" w14:textId="77777777" w:rsidR="00545B9E" w:rsidRDefault="00B70884">
            <w:pPr>
              <w:spacing w:before="192"/>
            </w:pPr>
            <w:sdt>
              <w:sdtPr>
                <w:tag w:val="goog_rdk_6"/>
                <w:id w:val="-795296388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</w:rPr>
                  <w:t>☐</w:t>
                </w:r>
              </w:sdtContent>
            </w:sdt>
            <w:r>
              <w:t xml:space="preserve"> No </w:t>
            </w:r>
          </w:p>
          <w:p w14:paraId="41399D00" w14:textId="77777777" w:rsidR="00545B9E" w:rsidRDefault="00B70884">
            <w:pPr>
              <w:rPr>
                <w:rFonts w:eastAsia="Calibri" w:cs="Calibri"/>
                <w:color w:val="000000"/>
                <w:sz w:val="22"/>
                <w:szCs w:val="22"/>
              </w:rPr>
            </w:pPr>
            <w:r>
              <w:rPr>
                <w:rFonts w:ascii="MS Gothic" w:eastAsia="MS Gothic" w:hAnsi="MS Gothic" w:cs="MS Gothic"/>
              </w:rPr>
              <w:t>☐</w:t>
            </w:r>
            <w:r>
              <w:t xml:space="preserve">Yes: </w:t>
            </w:r>
            <w:r>
              <w:rPr>
                <w:rFonts w:eastAsia="Calibri" w:cs="Calibri"/>
                <w:i/>
                <w:color w:val="000000"/>
                <w:sz w:val="22"/>
                <w:szCs w:val="22"/>
              </w:rPr>
              <w:t>Note down what support has been put in place:</w:t>
            </w:r>
          </w:p>
          <w:p w14:paraId="5A48CDA2" w14:textId="77777777" w:rsidR="00545B9E" w:rsidRDefault="00545B9E"/>
          <w:p w14:paraId="3605A861" w14:textId="77777777" w:rsidR="00545B9E" w:rsidRDefault="00545B9E">
            <w:pPr>
              <w:spacing w:line="276" w:lineRule="auto"/>
              <w:jc w:val="both"/>
            </w:pPr>
          </w:p>
        </w:tc>
      </w:tr>
      <w:tr w:rsidR="00545B9E" w14:paraId="43ABEBCD" w14:textId="77777777">
        <w:trPr>
          <w:trHeight w:val="50"/>
        </w:trPr>
        <w:tc>
          <w:tcPr>
            <w:tcW w:w="9840" w:type="dxa"/>
            <w:gridSpan w:val="4"/>
            <w:shd w:val="clear" w:color="auto" w:fill="F2F2F2"/>
          </w:tcPr>
          <w:p w14:paraId="70A9F86A" w14:textId="77777777" w:rsidR="00545B9E" w:rsidRDefault="00B70884">
            <w:pPr>
              <w:spacing w:line="276" w:lineRule="auto"/>
              <w:jc w:val="both"/>
              <w:rPr>
                <w:b/>
                <w:color w:val="000000"/>
              </w:rPr>
            </w:pPr>
            <w:r>
              <w:rPr>
                <w:b/>
              </w:rPr>
              <w:t>Part B | Re-assess Safety and Mental Health and Psychosocial Wellbeing</w:t>
            </w:r>
            <w:r>
              <w:rPr>
                <w:b/>
                <w:color w:val="000000"/>
              </w:rPr>
              <w:t xml:space="preserve"> </w:t>
            </w:r>
          </w:p>
        </w:tc>
      </w:tr>
      <w:tr w:rsidR="00545B9E" w14:paraId="53027388" w14:textId="77777777">
        <w:trPr>
          <w:trHeight w:val="635"/>
        </w:trPr>
        <w:tc>
          <w:tcPr>
            <w:tcW w:w="9840" w:type="dxa"/>
            <w:gridSpan w:val="4"/>
            <w:shd w:val="clear" w:color="auto" w:fill="EDEDED"/>
          </w:tcPr>
          <w:p w14:paraId="3581E387" w14:textId="77777777" w:rsidR="00545B9E" w:rsidRDefault="00545B9E">
            <w:pPr>
              <w:spacing w:line="276" w:lineRule="auto"/>
              <w:jc w:val="both"/>
            </w:pPr>
          </w:p>
        </w:tc>
      </w:tr>
      <w:tr w:rsidR="00545B9E" w14:paraId="25E6B51E" w14:textId="77777777">
        <w:trPr>
          <w:trHeight w:val="2438"/>
        </w:trPr>
        <w:tc>
          <w:tcPr>
            <w:tcW w:w="3065" w:type="dxa"/>
            <w:gridSpan w:val="2"/>
            <w:shd w:val="clear" w:color="auto" w:fill="FFFFFF"/>
          </w:tcPr>
          <w:p w14:paraId="2016F8CE" w14:textId="77777777" w:rsidR="00545B9E" w:rsidRDefault="00545B9E">
            <w:pPr>
              <w:spacing w:line="276" w:lineRule="auto"/>
              <w:jc w:val="both"/>
              <w:rPr>
                <w:b/>
              </w:rPr>
            </w:pPr>
          </w:p>
        </w:tc>
        <w:tc>
          <w:tcPr>
            <w:tcW w:w="6775" w:type="dxa"/>
            <w:gridSpan w:val="2"/>
            <w:shd w:val="clear" w:color="auto" w:fill="FFFFFF"/>
          </w:tcPr>
          <w:p w14:paraId="2C53CCDB" w14:textId="77777777" w:rsidR="00545B9E" w:rsidRDefault="00545B9E">
            <w:pPr>
              <w:spacing w:line="276" w:lineRule="auto"/>
              <w:jc w:val="both"/>
              <w:rPr>
                <w:b/>
              </w:rPr>
            </w:pPr>
          </w:p>
        </w:tc>
      </w:tr>
      <w:tr w:rsidR="00545B9E" w14:paraId="5BCC5F1E" w14:textId="77777777">
        <w:trPr>
          <w:trHeight w:val="699"/>
        </w:trPr>
        <w:tc>
          <w:tcPr>
            <w:tcW w:w="3065" w:type="dxa"/>
            <w:gridSpan w:val="2"/>
            <w:shd w:val="clear" w:color="auto" w:fill="FFFFFF"/>
          </w:tcPr>
          <w:p w14:paraId="1EBF0549" w14:textId="77777777" w:rsidR="00545B9E" w:rsidRDefault="00545B9E">
            <w:pPr>
              <w:spacing w:line="276" w:lineRule="auto"/>
              <w:jc w:val="both"/>
              <w:rPr>
                <w:i/>
              </w:rPr>
            </w:pPr>
          </w:p>
        </w:tc>
        <w:tc>
          <w:tcPr>
            <w:tcW w:w="6775" w:type="dxa"/>
            <w:gridSpan w:val="2"/>
            <w:shd w:val="clear" w:color="auto" w:fill="FFFFFF"/>
          </w:tcPr>
          <w:p w14:paraId="213A7CA4" w14:textId="77777777" w:rsidR="00545B9E" w:rsidRDefault="00545B9E">
            <w:pPr>
              <w:spacing w:line="276" w:lineRule="auto"/>
              <w:jc w:val="both"/>
              <w:rPr>
                <w:b/>
              </w:rPr>
            </w:pPr>
          </w:p>
        </w:tc>
      </w:tr>
      <w:tr w:rsidR="00545B9E" w14:paraId="69301052" w14:textId="77777777">
        <w:trPr>
          <w:trHeight w:val="1072"/>
        </w:trPr>
        <w:tc>
          <w:tcPr>
            <w:tcW w:w="9840" w:type="dxa"/>
            <w:gridSpan w:val="4"/>
            <w:shd w:val="clear" w:color="auto" w:fill="F2F2F2"/>
          </w:tcPr>
          <w:p w14:paraId="4A69DCF0" w14:textId="77777777" w:rsidR="00545B9E" w:rsidRDefault="00B70884">
            <w:pPr>
              <w:spacing w:line="276" w:lineRule="auto"/>
              <w:jc w:val="both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Part C | Progress made towards goals</w:t>
            </w:r>
          </w:p>
          <w:p w14:paraId="5A4DB143" w14:textId="77777777" w:rsidR="00545B9E" w:rsidRDefault="00B70884">
            <w:pPr>
              <w:spacing w:line="276" w:lineRule="auto"/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These goals are linked to the goals laid out in the action plan. You will need to update them accordingly and insert any needed details about actions to achieve them. </w:t>
            </w:r>
          </w:p>
          <w:p w14:paraId="71963B84" w14:textId="77777777" w:rsidR="00545B9E" w:rsidRDefault="00B70884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eastAsia="Calibri" w:cs="Calibri"/>
                <w:color w:val="000000"/>
              </w:rPr>
            </w:pPr>
            <w:r>
              <w:rPr>
                <w:rFonts w:eastAsia="Calibri" w:cs="Calibri"/>
                <w:color w:val="000000"/>
              </w:rPr>
              <w:t>Update the client on developments you have with regards to their action plan since the last time you met.</w:t>
            </w:r>
          </w:p>
          <w:p w14:paraId="2B76318A" w14:textId="77777777" w:rsidR="00545B9E" w:rsidRDefault="00B70884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eastAsia="Calibri" w:cs="Calibri"/>
                <w:color w:val="000000"/>
              </w:rPr>
            </w:pPr>
            <w:r>
              <w:rPr>
                <w:rFonts w:eastAsia="Calibri" w:cs="Calibri"/>
                <w:color w:val="000000"/>
              </w:rPr>
              <w:t>Where appropriate, also ask the client to update you on developments with regards to their action plan.</w:t>
            </w:r>
          </w:p>
          <w:p w14:paraId="705734E6" w14:textId="77777777" w:rsidR="00545B9E" w:rsidRDefault="00B70884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eastAsia="Calibri" w:cs="Calibri"/>
                <w:color w:val="000000"/>
              </w:rPr>
            </w:pPr>
            <w:r>
              <w:rPr>
                <w:rFonts w:eastAsia="Calibri" w:cs="Calibri"/>
                <w:color w:val="000000"/>
              </w:rPr>
              <w:t xml:space="preserve">Agree on how you are progressing towards goals including any challenges </w:t>
            </w:r>
          </w:p>
          <w:p w14:paraId="5C955D7B" w14:textId="77777777" w:rsidR="00545B9E" w:rsidRDefault="00B70884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eastAsia="Calibri" w:cs="Calibri"/>
                <w:color w:val="FFFFFF"/>
              </w:rPr>
            </w:pPr>
            <w:r>
              <w:rPr>
                <w:rFonts w:eastAsia="Calibri" w:cs="Calibri"/>
                <w:color w:val="000000"/>
              </w:rPr>
              <w:t>Agree on changes you need to make to the action plan and next steps</w:t>
            </w:r>
          </w:p>
        </w:tc>
      </w:tr>
      <w:tr w:rsidR="00545B9E" w14:paraId="268329BB" w14:textId="77777777">
        <w:trPr>
          <w:trHeight w:val="1072"/>
        </w:trPr>
        <w:tc>
          <w:tcPr>
            <w:tcW w:w="2808" w:type="dxa"/>
            <w:shd w:val="clear" w:color="auto" w:fill="FFFFFF"/>
          </w:tcPr>
          <w:p w14:paraId="73EF156B" w14:textId="77777777" w:rsidR="00545B9E" w:rsidRDefault="00B70884">
            <w:pPr>
              <w:spacing w:line="276" w:lineRule="auto"/>
              <w:jc w:val="both"/>
              <w:rPr>
                <w:b/>
              </w:rPr>
            </w:pPr>
            <w:r>
              <w:rPr>
                <w:b/>
              </w:rPr>
              <w:t>Goal 1*</w:t>
            </w:r>
          </w:p>
          <w:p w14:paraId="36159ED6" w14:textId="77777777" w:rsidR="00545B9E" w:rsidRDefault="00545B9E">
            <w:pPr>
              <w:spacing w:line="276" w:lineRule="auto"/>
              <w:jc w:val="both"/>
              <w:rPr>
                <w:b/>
                <w:color w:val="000000"/>
              </w:rPr>
            </w:pPr>
          </w:p>
        </w:tc>
        <w:tc>
          <w:tcPr>
            <w:tcW w:w="7032" w:type="dxa"/>
            <w:gridSpan w:val="3"/>
            <w:shd w:val="clear" w:color="auto" w:fill="FFFFFF"/>
          </w:tcPr>
          <w:p w14:paraId="767B400C" w14:textId="77777777" w:rsidR="00545B9E" w:rsidRDefault="00B70884">
            <w:pPr>
              <w:spacing w:line="276" w:lineRule="auto"/>
              <w:jc w:val="both"/>
            </w:pPr>
            <w:r>
              <w:t>Progress towards goal:</w:t>
            </w:r>
          </w:p>
          <w:p w14:paraId="7154F10F" w14:textId="77777777" w:rsidR="00545B9E" w:rsidRDefault="00545B9E">
            <w:pPr>
              <w:spacing w:line="276" w:lineRule="auto"/>
              <w:jc w:val="both"/>
              <w:rPr>
                <w:b/>
                <w:color w:val="000000"/>
              </w:rPr>
            </w:pPr>
          </w:p>
          <w:p w14:paraId="62B0D172" w14:textId="77777777" w:rsidR="00545B9E" w:rsidRDefault="00545B9E">
            <w:pPr>
              <w:spacing w:line="276" w:lineRule="auto"/>
              <w:jc w:val="both"/>
              <w:rPr>
                <w:b/>
                <w:color w:val="000000"/>
              </w:rPr>
            </w:pPr>
          </w:p>
          <w:p w14:paraId="345FEC24" w14:textId="77777777" w:rsidR="00545B9E" w:rsidRDefault="00545B9E">
            <w:pPr>
              <w:spacing w:line="276" w:lineRule="auto"/>
              <w:jc w:val="both"/>
              <w:rPr>
                <w:b/>
                <w:color w:val="000000"/>
              </w:rPr>
            </w:pPr>
          </w:p>
          <w:p w14:paraId="5EF2DFDE" w14:textId="77777777" w:rsidR="00545B9E" w:rsidRDefault="00545B9E">
            <w:pPr>
              <w:spacing w:line="276" w:lineRule="auto"/>
              <w:jc w:val="both"/>
              <w:rPr>
                <w:b/>
                <w:color w:val="000000"/>
              </w:rPr>
            </w:pPr>
          </w:p>
        </w:tc>
      </w:tr>
      <w:tr w:rsidR="00545B9E" w14:paraId="0A26E9AC" w14:textId="77777777">
        <w:trPr>
          <w:trHeight w:val="1072"/>
        </w:trPr>
        <w:tc>
          <w:tcPr>
            <w:tcW w:w="2808" w:type="dxa"/>
            <w:shd w:val="clear" w:color="auto" w:fill="FFFFFF"/>
          </w:tcPr>
          <w:p w14:paraId="10E4BBDC" w14:textId="77777777" w:rsidR="00545B9E" w:rsidRDefault="00B70884">
            <w:pPr>
              <w:spacing w:line="276" w:lineRule="auto"/>
              <w:jc w:val="both"/>
              <w:rPr>
                <w:b/>
              </w:rPr>
            </w:pPr>
            <w:r>
              <w:rPr>
                <w:b/>
              </w:rPr>
              <w:lastRenderedPageBreak/>
              <w:t>Goal 2</w:t>
            </w:r>
          </w:p>
          <w:p w14:paraId="3207A0FE" w14:textId="77777777" w:rsidR="00545B9E" w:rsidRDefault="00545B9E">
            <w:pPr>
              <w:spacing w:line="276" w:lineRule="auto"/>
              <w:jc w:val="both"/>
              <w:rPr>
                <w:b/>
              </w:rPr>
            </w:pPr>
          </w:p>
        </w:tc>
        <w:tc>
          <w:tcPr>
            <w:tcW w:w="7032" w:type="dxa"/>
            <w:gridSpan w:val="3"/>
            <w:shd w:val="clear" w:color="auto" w:fill="FFFFFF"/>
          </w:tcPr>
          <w:p w14:paraId="69B80158" w14:textId="77777777" w:rsidR="00545B9E" w:rsidRDefault="00B70884">
            <w:pPr>
              <w:spacing w:line="276" w:lineRule="auto"/>
              <w:jc w:val="both"/>
            </w:pPr>
            <w:r>
              <w:t>Progress towards goal:</w:t>
            </w:r>
          </w:p>
          <w:p w14:paraId="53187B56" w14:textId="77777777" w:rsidR="00545B9E" w:rsidRDefault="00545B9E">
            <w:pPr>
              <w:spacing w:line="276" w:lineRule="auto"/>
              <w:jc w:val="both"/>
            </w:pPr>
          </w:p>
          <w:p w14:paraId="6D40816F" w14:textId="77777777" w:rsidR="00545B9E" w:rsidRDefault="00545B9E">
            <w:pPr>
              <w:spacing w:line="276" w:lineRule="auto"/>
              <w:jc w:val="both"/>
            </w:pPr>
          </w:p>
          <w:p w14:paraId="5EB26E71" w14:textId="77777777" w:rsidR="00545B9E" w:rsidRDefault="00545B9E">
            <w:pPr>
              <w:spacing w:line="276" w:lineRule="auto"/>
              <w:jc w:val="both"/>
            </w:pPr>
          </w:p>
          <w:p w14:paraId="7E43CD46" w14:textId="77777777" w:rsidR="00545B9E" w:rsidRDefault="00545B9E">
            <w:pPr>
              <w:spacing w:line="276" w:lineRule="auto"/>
              <w:jc w:val="both"/>
            </w:pPr>
          </w:p>
        </w:tc>
      </w:tr>
      <w:tr w:rsidR="00545B9E" w14:paraId="34D2EB2E" w14:textId="77777777">
        <w:trPr>
          <w:trHeight w:val="1072"/>
        </w:trPr>
        <w:tc>
          <w:tcPr>
            <w:tcW w:w="2808" w:type="dxa"/>
            <w:shd w:val="clear" w:color="auto" w:fill="FFFFFF"/>
          </w:tcPr>
          <w:p w14:paraId="11DF2D0D" w14:textId="77777777" w:rsidR="00545B9E" w:rsidRDefault="00B70884">
            <w:pPr>
              <w:spacing w:line="276" w:lineRule="auto"/>
              <w:jc w:val="both"/>
              <w:rPr>
                <w:b/>
              </w:rPr>
            </w:pPr>
            <w:r>
              <w:rPr>
                <w:b/>
              </w:rPr>
              <w:t>Goal 3</w:t>
            </w:r>
          </w:p>
          <w:p w14:paraId="39CFFCBA" w14:textId="77777777" w:rsidR="00545B9E" w:rsidRDefault="00545B9E">
            <w:pPr>
              <w:spacing w:line="276" w:lineRule="auto"/>
              <w:jc w:val="both"/>
              <w:rPr>
                <w:b/>
              </w:rPr>
            </w:pPr>
          </w:p>
        </w:tc>
        <w:tc>
          <w:tcPr>
            <w:tcW w:w="7032" w:type="dxa"/>
            <w:gridSpan w:val="3"/>
            <w:shd w:val="clear" w:color="auto" w:fill="FFFFFF"/>
          </w:tcPr>
          <w:p w14:paraId="7B1F3D77" w14:textId="77777777" w:rsidR="00545B9E" w:rsidRDefault="00B70884">
            <w:pPr>
              <w:spacing w:line="276" w:lineRule="auto"/>
              <w:jc w:val="both"/>
            </w:pPr>
            <w:r>
              <w:t>Progress towards goal:</w:t>
            </w:r>
          </w:p>
          <w:p w14:paraId="7885EC86" w14:textId="77777777" w:rsidR="00545B9E" w:rsidRDefault="00545B9E">
            <w:pPr>
              <w:spacing w:line="276" w:lineRule="auto"/>
              <w:jc w:val="both"/>
            </w:pPr>
          </w:p>
          <w:p w14:paraId="44CFB8E8" w14:textId="77777777" w:rsidR="00545B9E" w:rsidRDefault="00545B9E">
            <w:pPr>
              <w:spacing w:line="276" w:lineRule="auto"/>
              <w:jc w:val="both"/>
            </w:pPr>
          </w:p>
          <w:p w14:paraId="6FF5693B" w14:textId="77777777" w:rsidR="00545B9E" w:rsidRDefault="00545B9E">
            <w:pPr>
              <w:spacing w:line="276" w:lineRule="auto"/>
              <w:jc w:val="both"/>
            </w:pPr>
          </w:p>
        </w:tc>
      </w:tr>
      <w:tr w:rsidR="00545B9E" w14:paraId="628D9F12" w14:textId="77777777">
        <w:trPr>
          <w:trHeight w:val="50"/>
        </w:trPr>
        <w:tc>
          <w:tcPr>
            <w:tcW w:w="9840" w:type="dxa"/>
            <w:gridSpan w:val="4"/>
            <w:shd w:val="clear" w:color="auto" w:fill="F2F2F2"/>
          </w:tcPr>
          <w:p w14:paraId="1A95092C" w14:textId="77777777" w:rsidR="00545B9E" w:rsidRDefault="00B70884">
            <w:pPr>
              <w:spacing w:line="276" w:lineRule="auto"/>
              <w:jc w:val="both"/>
              <w:rPr>
                <w:b/>
              </w:rPr>
            </w:pPr>
            <w:r>
              <w:rPr>
                <w:b/>
              </w:rPr>
              <w:t>Part D | Revision referrals</w:t>
            </w:r>
          </w:p>
        </w:tc>
      </w:tr>
      <w:tr w:rsidR="00545B9E" w14:paraId="3C6DB69D" w14:textId="77777777">
        <w:trPr>
          <w:trHeight w:val="1072"/>
        </w:trPr>
        <w:tc>
          <w:tcPr>
            <w:tcW w:w="9840" w:type="dxa"/>
            <w:gridSpan w:val="4"/>
            <w:shd w:val="clear" w:color="auto" w:fill="FFFFFF"/>
          </w:tcPr>
          <w:p w14:paraId="6E1C5751" w14:textId="77777777" w:rsidR="00545B9E" w:rsidRDefault="00B70884">
            <w:pPr>
              <w:spacing w:line="276" w:lineRule="auto"/>
              <w:jc w:val="both"/>
              <w:rPr>
                <w:b/>
              </w:rPr>
            </w:pPr>
            <w:r>
              <w:rPr>
                <w:i/>
              </w:rPr>
              <w:t>Consult the case action plan to see the referrals made. Discuss with the client the successfulness of the referrals. Have the referral(s) been successful? If not, why not?</w:t>
            </w:r>
            <w:r>
              <w:rPr>
                <w:b/>
              </w:rPr>
              <w:t xml:space="preserve"> </w:t>
            </w:r>
          </w:p>
          <w:p w14:paraId="504EC033" w14:textId="77777777" w:rsidR="00545B9E" w:rsidRDefault="00545B9E">
            <w:pPr>
              <w:spacing w:line="276" w:lineRule="auto"/>
              <w:jc w:val="both"/>
              <w:rPr>
                <w:b/>
              </w:rPr>
            </w:pPr>
          </w:p>
          <w:p w14:paraId="78305571" w14:textId="77777777" w:rsidR="00545B9E" w:rsidRDefault="00545B9E">
            <w:pPr>
              <w:spacing w:line="276" w:lineRule="auto"/>
              <w:jc w:val="both"/>
              <w:rPr>
                <w:b/>
              </w:rPr>
            </w:pPr>
          </w:p>
          <w:p w14:paraId="714AC5FC" w14:textId="77777777" w:rsidR="00545B9E" w:rsidRDefault="00545B9E">
            <w:pPr>
              <w:spacing w:line="276" w:lineRule="auto"/>
              <w:jc w:val="both"/>
              <w:rPr>
                <w:b/>
              </w:rPr>
            </w:pPr>
          </w:p>
          <w:p w14:paraId="5C9A5127" w14:textId="77777777" w:rsidR="00545B9E" w:rsidRDefault="00545B9E">
            <w:pPr>
              <w:spacing w:line="276" w:lineRule="auto"/>
              <w:jc w:val="both"/>
              <w:rPr>
                <w:b/>
              </w:rPr>
            </w:pPr>
          </w:p>
          <w:p w14:paraId="272821B5" w14:textId="77777777" w:rsidR="00545B9E" w:rsidRDefault="00545B9E">
            <w:pPr>
              <w:spacing w:line="276" w:lineRule="auto"/>
              <w:jc w:val="both"/>
              <w:rPr>
                <w:b/>
              </w:rPr>
            </w:pPr>
          </w:p>
          <w:p w14:paraId="49A1DCBE" w14:textId="77777777" w:rsidR="00545B9E" w:rsidRDefault="00545B9E">
            <w:pPr>
              <w:spacing w:line="276" w:lineRule="auto"/>
              <w:jc w:val="both"/>
              <w:rPr>
                <w:b/>
              </w:rPr>
            </w:pPr>
          </w:p>
          <w:p w14:paraId="619E4382" w14:textId="77777777" w:rsidR="00545B9E" w:rsidRDefault="00545B9E">
            <w:pPr>
              <w:spacing w:line="276" w:lineRule="auto"/>
              <w:jc w:val="both"/>
              <w:rPr>
                <w:b/>
              </w:rPr>
            </w:pPr>
          </w:p>
          <w:p w14:paraId="0F90ADF1" w14:textId="77777777" w:rsidR="00545B9E" w:rsidRDefault="00545B9E">
            <w:pPr>
              <w:spacing w:line="276" w:lineRule="auto"/>
              <w:jc w:val="both"/>
              <w:rPr>
                <w:b/>
              </w:rPr>
            </w:pPr>
          </w:p>
        </w:tc>
      </w:tr>
      <w:tr w:rsidR="00545B9E" w14:paraId="5300A7CD" w14:textId="77777777">
        <w:trPr>
          <w:trHeight w:val="1072"/>
        </w:trPr>
        <w:tc>
          <w:tcPr>
            <w:tcW w:w="4920" w:type="dxa"/>
            <w:gridSpan w:val="3"/>
            <w:shd w:val="clear" w:color="auto" w:fill="FFFFFF"/>
          </w:tcPr>
          <w:p w14:paraId="58038A7D" w14:textId="77777777" w:rsidR="00545B9E" w:rsidRDefault="00B70884">
            <w:pPr>
              <w:spacing w:line="276" w:lineRule="auto"/>
              <w:rPr>
                <w:b/>
              </w:rPr>
            </w:pPr>
            <w:r>
              <w:rPr>
                <w:b/>
              </w:rPr>
              <w:t xml:space="preserve">Agree on any revisions you need to make to the case action plan. </w:t>
            </w:r>
            <w:r>
              <w:rPr>
                <w:i/>
              </w:rPr>
              <w:t xml:space="preserve">Update the case action plan with the client. </w:t>
            </w:r>
            <w:r>
              <w:rPr>
                <w:i/>
                <w:color w:val="000000"/>
                <w:sz w:val="20"/>
                <w:szCs w:val="20"/>
              </w:rPr>
              <w:t>Note down any justification for changes made to the Case Plan</w:t>
            </w:r>
          </w:p>
        </w:tc>
        <w:tc>
          <w:tcPr>
            <w:tcW w:w="4920" w:type="dxa"/>
            <w:shd w:val="clear" w:color="auto" w:fill="FFFFFF"/>
          </w:tcPr>
          <w:p w14:paraId="1AE4B501" w14:textId="77777777" w:rsidR="00545B9E" w:rsidRDefault="00545B9E">
            <w:pPr>
              <w:spacing w:line="276" w:lineRule="auto"/>
              <w:rPr>
                <w:i/>
              </w:rPr>
            </w:pPr>
          </w:p>
        </w:tc>
      </w:tr>
    </w:tbl>
    <w:p w14:paraId="5B324567" w14:textId="77777777" w:rsidR="00545B9E" w:rsidRDefault="00545B9E"/>
    <w:p w14:paraId="329D69C5" w14:textId="77777777" w:rsidR="00545B9E" w:rsidRDefault="00545B9E"/>
    <w:p w14:paraId="5BEF6CE0" w14:textId="77777777" w:rsidR="00545B9E" w:rsidRDefault="00545B9E"/>
    <w:p w14:paraId="0B30C411" w14:textId="77777777" w:rsidR="00545B9E" w:rsidRDefault="00545B9E"/>
    <w:p w14:paraId="68DE68DC" w14:textId="77777777" w:rsidR="00545B9E" w:rsidRDefault="00545B9E"/>
    <w:p w14:paraId="3769B1F7" w14:textId="77777777" w:rsidR="00545B9E" w:rsidRDefault="00545B9E"/>
    <w:p w14:paraId="6CDD15BD" w14:textId="77777777" w:rsidR="00545B9E" w:rsidRDefault="00545B9E"/>
    <w:p w14:paraId="7897D8A9" w14:textId="77777777" w:rsidR="00545B9E" w:rsidRDefault="00545B9E"/>
    <w:p w14:paraId="745FC5E6" w14:textId="77777777" w:rsidR="00545B9E" w:rsidRDefault="00545B9E"/>
    <w:p w14:paraId="19380829" w14:textId="77777777" w:rsidR="00545B9E" w:rsidRDefault="00545B9E"/>
    <w:tbl>
      <w:tblPr>
        <w:tblStyle w:val="a0"/>
        <w:tblW w:w="984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065"/>
        <w:gridCol w:w="6775"/>
      </w:tblGrid>
      <w:tr w:rsidR="00545B9E" w14:paraId="61D837F0" w14:textId="77777777">
        <w:trPr>
          <w:trHeight w:val="416"/>
        </w:trPr>
        <w:tc>
          <w:tcPr>
            <w:tcW w:w="9840" w:type="dxa"/>
            <w:gridSpan w:val="2"/>
            <w:shd w:val="clear" w:color="auto" w:fill="F2F2F2"/>
          </w:tcPr>
          <w:p w14:paraId="159DCD43" w14:textId="77777777" w:rsidR="00545B9E" w:rsidRDefault="00B70884">
            <w:pPr>
              <w:spacing w:line="276" w:lineRule="auto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Part E | Follow Up</w:t>
            </w:r>
          </w:p>
        </w:tc>
      </w:tr>
      <w:tr w:rsidR="00545B9E" w14:paraId="7D304BAF" w14:textId="77777777">
        <w:trPr>
          <w:trHeight w:val="1509"/>
        </w:trPr>
        <w:tc>
          <w:tcPr>
            <w:tcW w:w="3065" w:type="dxa"/>
            <w:shd w:val="clear" w:color="auto" w:fill="FFFFFF"/>
          </w:tcPr>
          <w:p w14:paraId="3EE6DFA8" w14:textId="77777777" w:rsidR="00545B9E" w:rsidRDefault="00B70884">
            <w:pPr>
              <w:spacing w:line="276" w:lineRule="auto"/>
              <w:rPr>
                <w:b/>
              </w:rPr>
            </w:pPr>
            <w:r>
              <w:rPr>
                <w:b/>
              </w:rPr>
              <w:t>Agree on the need for the next follow-up visit, including the location, time and day.</w:t>
            </w:r>
          </w:p>
          <w:p w14:paraId="3A1F1855" w14:textId="77777777" w:rsidR="00545B9E" w:rsidRDefault="00545B9E">
            <w:pPr>
              <w:spacing w:line="276" w:lineRule="auto"/>
              <w:rPr>
                <w:i/>
              </w:rPr>
            </w:pPr>
          </w:p>
          <w:p w14:paraId="55F548B9" w14:textId="77777777" w:rsidR="00545B9E" w:rsidRDefault="00B70884">
            <w:pPr>
              <w:spacing w:line="276" w:lineRule="auto"/>
              <w:rPr>
                <w:b/>
              </w:rPr>
            </w:pPr>
            <w:r>
              <w:rPr>
                <w:i/>
              </w:rPr>
              <w:t>Check whether you need to make any adjustments to ensure the clients full participation in the next meeting. (i.e. organizing for interpretation, meeting in a more accessible place)</w:t>
            </w:r>
          </w:p>
        </w:tc>
        <w:tc>
          <w:tcPr>
            <w:tcW w:w="6775" w:type="dxa"/>
            <w:shd w:val="clear" w:color="auto" w:fill="FFFFFF"/>
          </w:tcPr>
          <w:p w14:paraId="3DF3C4DD" w14:textId="77777777" w:rsidR="00545B9E" w:rsidRDefault="00B70884">
            <w:pPr>
              <w:spacing w:line="276" w:lineRule="auto"/>
              <w:rPr>
                <w:b/>
              </w:rPr>
            </w:pPr>
            <w:r>
              <w:rPr>
                <w:b/>
              </w:rPr>
              <w:t>Follow Up meeting:</w:t>
            </w:r>
          </w:p>
          <w:p w14:paraId="4BD41C17" w14:textId="77777777" w:rsidR="00545B9E" w:rsidRDefault="00B70884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eastAsia="Calibri" w:cs="Calibri"/>
                <w:color w:val="000000"/>
                <w:sz w:val="24"/>
                <w:szCs w:val="24"/>
              </w:rPr>
            </w:pPr>
            <w:r>
              <w:rPr>
                <w:rFonts w:eastAsia="Calibri" w:cs="Calibri"/>
                <w:color w:val="000000"/>
                <w:sz w:val="24"/>
                <w:szCs w:val="24"/>
              </w:rPr>
              <w:t xml:space="preserve">Yes </w:t>
            </w:r>
          </w:p>
          <w:p w14:paraId="234674FA" w14:textId="77777777" w:rsidR="00545B9E" w:rsidRDefault="00B70884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eastAsia="Calibri" w:cs="Calibri"/>
                <w:color w:val="000000"/>
                <w:sz w:val="24"/>
                <w:szCs w:val="24"/>
              </w:rPr>
            </w:pPr>
            <w:r>
              <w:rPr>
                <w:rFonts w:eastAsia="Calibri" w:cs="Calibri"/>
                <w:color w:val="000000"/>
                <w:sz w:val="24"/>
                <w:szCs w:val="24"/>
              </w:rPr>
              <w:t xml:space="preserve">No </w:t>
            </w:r>
          </w:p>
          <w:p w14:paraId="61024D65" w14:textId="77777777" w:rsidR="00545B9E" w:rsidRDefault="00545B9E">
            <w:pPr>
              <w:spacing w:line="276" w:lineRule="auto"/>
              <w:rPr>
                <w:b/>
              </w:rPr>
            </w:pPr>
          </w:p>
          <w:p w14:paraId="30600CD6" w14:textId="77777777" w:rsidR="00545B9E" w:rsidRDefault="00B70884">
            <w:pPr>
              <w:spacing w:line="276" w:lineRule="auto"/>
            </w:pPr>
            <w:r>
              <w:t>Location:</w:t>
            </w:r>
          </w:p>
          <w:p w14:paraId="6FD92BDB" w14:textId="77777777" w:rsidR="00545B9E" w:rsidRDefault="00B70884">
            <w:pPr>
              <w:spacing w:line="276" w:lineRule="auto"/>
            </w:pPr>
            <w:r>
              <w:t>Date:</w:t>
            </w:r>
          </w:p>
          <w:p w14:paraId="797460A6" w14:textId="77777777" w:rsidR="00545B9E" w:rsidRDefault="00B70884">
            <w:pPr>
              <w:spacing w:line="276" w:lineRule="auto"/>
            </w:pPr>
            <w:r>
              <w:t>Time:</w:t>
            </w:r>
          </w:p>
          <w:p w14:paraId="00ACB652" w14:textId="77777777" w:rsidR="00545B9E" w:rsidRDefault="00B70884">
            <w:pPr>
              <w:spacing w:line="276" w:lineRule="auto"/>
            </w:pPr>
            <w:r>
              <w:t>Adjustments for full participation needed:</w:t>
            </w:r>
          </w:p>
          <w:p w14:paraId="7CDB1E8F" w14:textId="77777777" w:rsidR="00545B9E" w:rsidRDefault="00545B9E">
            <w:pPr>
              <w:spacing w:line="276" w:lineRule="auto"/>
              <w:rPr>
                <w:b/>
              </w:rPr>
            </w:pPr>
          </w:p>
        </w:tc>
      </w:tr>
      <w:tr w:rsidR="00545B9E" w14:paraId="6552D7B5" w14:textId="77777777">
        <w:trPr>
          <w:trHeight w:val="1509"/>
        </w:trPr>
        <w:tc>
          <w:tcPr>
            <w:tcW w:w="3065" w:type="dxa"/>
            <w:shd w:val="clear" w:color="auto" w:fill="FFFFFF"/>
          </w:tcPr>
          <w:p w14:paraId="40D467FE" w14:textId="77777777" w:rsidR="00545B9E" w:rsidRDefault="00B70884">
            <w:pPr>
              <w:spacing w:line="276" w:lineRule="auto"/>
              <w:rPr>
                <w:b/>
              </w:rPr>
            </w:pPr>
            <w:r>
              <w:rPr>
                <w:b/>
              </w:rPr>
              <w:lastRenderedPageBreak/>
              <w:t>Agree on what you each want to achieve by the next visit</w:t>
            </w:r>
          </w:p>
          <w:p w14:paraId="2FA65903" w14:textId="77777777" w:rsidR="00545B9E" w:rsidRDefault="00B70884">
            <w:pPr>
              <w:spacing w:line="276" w:lineRule="auto"/>
              <w:rPr>
                <w:i/>
              </w:rPr>
            </w:pPr>
            <w:r>
              <w:rPr>
                <w:i/>
              </w:rPr>
              <w:t>On your next visit you can start by checking in with each other on whether you met these goals</w:t>
            </w:r>
          </w:p>
          <w:p w14:paraId="1BB1847C" w14:textId="77777777" w:rsidR="00545B9E" w:rsidRDefault="00545B9E">
            <w:pPr>
              <w:spacing w:line="276" w:lineRule="auto"/>
              <w:rPr>
                <w:b/>
              </w:rPr>
            </w:pPr>
          </w:p>
        </w:tc>
        <w:tc>
          <w:tcPr>
            <w:tcW w:w="6775" w:type="dxa"/>
            <w:shd w:val="clear" w:color="auto" w:fill="FFFFFF"/>
          </w:tcPr>
          <w:p w14:paraId="04344BF6" w14:textId="77777777" w:rsidR="00545B9E" w:rsidRDefault="00545B9E">
            <w:pPr>
              <w:spacing w:line="276" w:lineRule="auto"/>
              <w:rPr>
                <w:b/>
              </w:rPr>
            </w:pPr>
          </w:p>
        </w:tc>
      </w:tr>
    </w:tbl>
    <w:p w14:paraId="362A3590" w14:textId="77777777" w:rsidR="00545B9E" w:rsidRDefault="00545B9E">
      <w:pPr>
        <w:spacing w:line="276" w:lineRule="auto"/>
        <w:jc w:val="center"/>
        <w:rPr>
          <w:b/>
        </w:rPr>
      </w:pPr>
    </w:p>
    <w:sectPr w:rsidR="00545B9E">
      <w:footerReference w:type="default" r:id="rId8"/>
      <w:headerReference w:type="first" r:id="rId9"/>
      <w:pgSz w:w="11906" w:h="16838"/>
      <w:pgMar w:top="1440" w:right="1440" w:bottom="1440" w:left="1440" w:header="708" w:footer="708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54CCF0E" w14:textId="77777777" w:rsidR="00B70884" w:rsidRDefault="00B70884">
      <w:r>
        <w:separator/>
      </w:r>
    </w:p>
  </w:endnote>
  <w:endnote w:type="continuationSeparator" w:id="0">
    <w:p w14:paraId="7067CEEE" w14:textId="77777777" w:rsidR="00B70884" w:rsidRDefault="00B7088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Symbols">
    <w:charset w:val="00"/>
    <w:family w:val="auto"/>
    <w:pitch w:val="default"/>
    <w:embedRegular r:id="rId1" w:fontKey="{C1C000A4-0BAB-4719-B014-63187CEDEDA8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08683560-44E8-4622-87E0-CF89913541A9}"/>
    <w:embedBold r:id="rId3" w:fontKey="{137B9612-15CC-4FA6-8875-0EE1B0BF426A}"/>
    <w:embedItalic r:id="rId4" w:fontKey="{F52E23AA-89D1-4184-8023-4C3BDDCECF31}"/>
    <w:embedBoldItalic r:id="rId5" w:fontKey="{907C4760-6CF5-41D6-A493-CA859E807ABB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6" w:fontKey="{E8DE867D-28A7-4B51-80F2-34EFD390BD9F}"/>
    <w:embedItalic r:id="rId7" w:fontKey="{DB5BF50A-22A0-4F82-9F0B-D3516E8B01F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Unicode MS">
    <w:altName w:val="Arial"/>
    <w:panose1 w:val="020B0604020202020204"/>
    <w:charset w:val="00"/>
    <w:family w:val="auto"/>
    <w:pitch w:val="default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  <w:embedRegular r:id="rId8" w:subsetted="1" w:fontKey="{E3C2B3C8-F26A-4DBB-B4AD-9F242D62D72F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9" w:fontKey="{CE01D553-2CBD-4FFA-9046-CF8DB7B3F23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3F5029" w14:textId="77777777" w:rsidR="00545B9E" w:rsidRDefault="00B70884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jc w:val="right"/>
      <w:rPr>
        <w:rFonts w:eastAsia="Calibri" w:cs="Calibri"/>
        <w:color w:val="000000"/>
      </w:rPr>
    </w:pPr>
    <w:bookmarkStart w:id="0" w:name="_heading=h.gjdgxs" w:colFirst="0" w:colLast="0"/>
    <w:bookmarkEnd w:id="0"/>
    <w:r>
      <w:rPr>
        <w:rFonts w:eastAsia="Calibri" w:cs="Calibri"/>
        <w:color w:val="000000"/>
      </w:rPr>
      <w:t>Client Code: ________________</w:t>
    </w:r>
  </w:p>
  <w:p w14:paraId="56F31028" w14:textId="77777777" w:rsidR="00545B9E" w:rsidRDefault="00545B9E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rFonts w:eastAsia="Calibri" w:cs="Calibri"/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C80F01C" w14:textId="77777777" w:rsidR="00B70884" w:rsidRDefault="00B70884">
      <w:r>
        <w:separator/>
      </w:r>
    </w:p>
  </w:footnote>
  <w:footnote w:type="continuationSeparator" w:id="0">
    <w:p w14:paraId="4A6A7126" w14:textId="77777777" w:rsidR="00B70884" w:rsidRDefault="00B7088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3DD7CD" w14:textId="050B37EF" w:rsidR="00B70884" w:rsidRDefault="00B70884">
    <w:pPr>
      <w:pStyle w:val="Header"/>
      <w:rPr>
        <w:lang w:val="en-US"/>
      </w:rPr>
    </w:pPr>
    <w:r>
      <w:rPr>
        <w:lang w:val="en-US"/>
      </w:rPr>
      <w:t>Your Guide to Protection Case Management</w:t>
    </w:r>
  </w:p>
  <w:p w14:paraId="75C21E41" w14:textId="017920F1" w:rsidR="00B70884" w:rsidRPr="00B70884" w:rsidRDefault="00B70884">
    <w:pPr>
      <w:pStyle w:val="Header"/>
      <w:rPr>
        <w:lang w:val="en-US"/>
      </w:rPr>
    </w:pPr>
    <w:r>
      <w:rPr>
        <w:lang w:val="en-US"/>
      </w:rPr>
      <w:t xml:space="preserve">Form 9 – Follow </w:t>
    </w:r>
    <w:r w:rsidRPr="00B70884">
      <w:rPr>
        <w:lang w:val="en-US"/>
      </w:rPr>
      <w:t xml:space="preserve">up </w:t>
    </w:r>
    <w:r w:rsidRPr="00B70884">
      <w:rPr>
        <w:rFonts w:eastAsia="Calibri" w:cs="Calibri"/>
        <w:color w:val="000000"/>
      </w:rPr>
      <w:t>&amp;</w:t>
    </w:r>
    <w:r w:rsidRPr="00B70884">
      <w:rPr>
        <w:rFonts w:eastAsia="Calibri" w:cs="Calibri"/>
        <w:color w:val="000000"/>
      </w:rPr>
      <w:t xml:space="preserve"> Monitoring</w:t>
    </w:r>
    <w:r>
      <w:rPr>
        <w:rFonts w:eastAsia="Calibri" w:cs="Calibri"/>
        <w:b/>
        <w:color w:val="000000"/>
      </w:rPr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30E0EA7"/>
    <w:multiLevelType w:val="multilevel"/>
    <w:tmpl w:val="90A6C5A0"/>
    <w:lvl w:ilvl="0">
      <w:start w:val="1"/>
      <w:numFmt w:val="decimal"/>
      <w:lvlText w:val="%1."/>
      <w:lvlJc w:val="left"/>
      <w:pPr>
        <w:ind w:left="720" w:hanging="360"/>
      </w:pPr>
      <w:rPr>
        <w:color w:val="00000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A7C7047"/>
    <w:multiLevelType w:val="multilevel"/>
    <w:tmpl w:val="5ED0F07C"/>
    <w:lvl w:ilvl="0">
      <w:start w:val="1"/>
      <w:numFmt w:val="bullet"/>
      <w:lvlText w:val="€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num w:numId="1" w16cid:durableId="1974090390">
    <w:abstractNumId w:val="0"/>
  </w:num>
  <w:num w:numId="2" w16cid:durableId="94215452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45B9E"/>
    <w:rsid w:val="00545B9E"/>
    <w:rsid w:val="00B70884"/>
    <w:rsid w:val="00DE62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B20F632"/>
  <w15:docId w15:val="{012A2619-E1D9-4892-BB30-67DB4B46C04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1"/>
        <w:szCs w:val="21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05DFF"/>
    <w:rPr>
      <w:rFonts w:eastAsia="Times New Roman" w:cs="Times New Roman"/>
      <w:lang w:eastAsia="en-GB"/>
    </w:rPr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01A1C"/>
    <w:rPr>
      <w:rFonts w:ascii="Times New Roman" w:hAnsi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01A1C"/>
    <w:rPr>
      <w:rFonts w:ascii="Times New Roman" w:eastAsia="Times New Roman" w:hAnsi="Times New Roman" w:cs="Times New Roman"/>
      <w:sz w:val="18"/>
      <w:szCs w:val="18"/>
      <w:lang w:eastAsia="en-GB"/>
    </w:rPr>
  </w:style>
  <w:style w:type="paragraph" w:styleId="ListParagraph">
    <w:name w:val="List Paragraph"/>
    <w:aliases w:val="MCHIP_list paragraph,List Paragraph1,Recommendation,List Paragraph (numbered (a)),Dot pt,F5 List Paragraph,No Spacing1,List Paragraph Char Char Char,Indicator Text,Numbered Para 1,MAIN CONTENT,Colorful List - Accent 11,Bullet 1"/>
    <w:basedOn w:val="Normal"/>
    <w:link w:val="ListParagraphChar"/>
    <w:uiPriority w:val="34"/>
    <w:qFormat/>
    <w:rsid w:val="00601A1C"/>
    <w:pPr>
      <w:ind w:left="720"/>
      <w:contextualSpacing/>
    </w:pPr>
    <w:rPr>
      <w:rFonts w:eastAsiaTheme="minorEastAsia" w:cstheme="minorBidi"/>
      <w:sz w:val="24"/>
      <w:lang w:eastAsia="en-US"/>
    </w:rPr>
  </w:style>
  <w:style w:type="character" w:customStyle="1" w:styleId="ListParagraphChar">
    <w:name w:val="List Paragraph Char"/>
    <w:aliases w:val="MCHIP_list paragraph Char,List Paragraph1 Char,Recommendation Char,List Paragraph (numbered (a)) Char,Dot pt Char,F5 List Paragraph Char,No Spacing1 Char,List Paragraph Char Char Char Char,Indicator Text Char,Numbered Para 1 Char"/>
    <w:basedOn w:val="DefaultParagraphFont"/>
    <w:link w:val="ListParagraph"/>
    <w:uiPriority w:val="34"/>
    <w:locked/>
    <w:rsid w:val="00601A1C"/>
    <w:rPr>
      <w:rFonts w:eastAsiaTheme="minorEastAsia"/>
    </w:rPr>
  </w:style>
  <w:style w:type="table" w:styleId="TableGrid">
    <w:name w:val="Table Grid"/>
    <w:basedOn w:val="TableNormal"/>
    <w:uiPriority w:val="39"/>
    <w:rsid w:val="00601A1C"/>
    <w:rPr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Spacing">
    <w:name w:val="No Spacing"/>
    <w:link w:val="NoSpacingChar"/>
    <w:uiPriority w:val="1"/>
    <w:qFormat/>
    <w:rsid w:val="00601A1C"/>
    <w:pPr>
      <w:jc w:val="both"/>
    </w:pPr>
    <w:rPr>
      <w:szCs w:val="22"/>
      <w:lang w:val="en-ZA"/>
    </w:rPr>
  </w:style>
  <w:style w:type="character" w:customStyle="1" w:styleId="NoSpacingChar">
    <w:name w:val="No Spacing Char"/>
    <w:link w:val="NoSpacing"/>
    <w:uiPriority w:val="1"/>
    <w:rsid w:val="00601A1C"/>
    <w:rPr>
      <w:szCs w:val="22"/>
      <w:lang w:val="en-ZA"/>
    </w:rPr>
  </w:style>
  <w:style w:type="character" w:styleId="CommentReference">
    <w:name w:val="annotation reference"/>
    <w:basedOn w:val="DefaultParagraphFont"/>
    <w:uiPriority w:val="99"/>
    <w:semiHidden/>
    <w:unhideWhenUsed/>
    <w:rsid w:val="00601A1C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unhideWhenUsed/>
    <w:rsid w:val="00601A1C"/>
    <w:pPr>
      <w:spacing w:after="160"/>
      <w:jc w:val="both"/>
    </w:pPr>
    <w:rPr>
      <w:rFonts w:eastAsiaTheme="minorHAnsi" w:cstheme="minorBidi"/>
      <w:sz w:val="24"/>
      <w:lang w:val="en-ZA" w:eastAsia="en-US"/>
    </w:rPr>
  </w:style>
  <w:style w:type="character" w:customStyle="1" w:styleId="CommentTextChar">
    <w:name w:val="Comment Text Char"/>
    <w:basedOn w:val="DefaultParagraphFont"/>
    <w:link w:val="CommentText"/>
    <w:uiPriority w:val="99"/>
    <w:rsid w:val="00601A1C"/>
    <w:rPr>
      <w:lang w:val="en-ZA"/>
    </w:rPr>
  </w:style>
  <w:style w:type="character" w:styleId="PlaceholderText">
    <w:name w:val="Placeholder Text"/>
    <w:basedOn w:val="DefaultParagraphFont"/>
    <w:uiPriority w:val="99"/>
    <w:semiHidden/>
    <w:rsid w:val="00601A1C"/>
    <w:rPr>
      <w:color w:val="80808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6278A"/>
    <w:pPr>
      <w:spacing w:after="0"/>
      <w:jc w:val="left"/>
    </w:pPr>
    <w:rPr>
      <w:rFonts w:eastAsia="Times New Roman" w:cs="Times New Roman"/>
      <w:b/>
      <w:bCs/>
      <w:sz w:val="20"/>
      <w:szCs w:val="20"/>
      <w:lang w:val="en-GB" w:eastAsia="en-GB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6278A"/>
    <w:rPr>
      <w:rFonts w:eastAsia="Times New Roman" w:cs="Times New Roman"/>
      <w:b/>
      <w:bCs/>
      <w:sz w:val="20"/>
      <w:szCs w:val="20"/>
      <w:lang w:val="en-ZA" w:eastAsia="en-GB"/>
    </w:rPr>
  </w:style>
  <w:style w:type="paragraph" w:styleId="Revision">
    <w:name w:val="Revision"/>
    <w:hidden/>
    <w:uiPriority w:val="99"/>
    <w:semiHidden/>
    <w:rsid w:val="001B454D"/>
    <w:rPr>
      <w:rFonts w:eastAsia="Times New Roman" w:cs="Times New Roman"/>
      <w:lang w:eastAsia="en-GB"/>
    </w:rPr>
  </w:style>
  <w:style w:type="paragraph" w:styleId="Header">
    <w:name w:val="header"/>
    <w:basedOn w:val="Normal"/>
    <w:link w:val="HeaderChar"/>
    <w:uiPriority w:val="99"/>
    <w:unhideWhenUsed/>
    <w:rsid w:val="00CC0AE5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CC0AE5"/>
    <w:rPr>
      <w:rFonts w:eastAsia="Times New Roman" w:cs="Times New Roman"/>
      <w:sz w:val="21"/>
      <w:lang w:eastAsia="en-GB"/>
    </w:rPr>
  </w:style>
  <w:style w:type="paragraph" w:styleId="Footer">
    <w:name w:val="footer"/>
    <w:basedOn w:val="Normal"/>
    <w:link w:val="FooterChar"/>
    <w:uiPriority w:val="99"/>
    <w:unhideWhenUsed/>
    <w:rsid w:val="00CC0AE5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CC0AE5"/>
    <w:rPr>
      <w:rFonts w:eastAsia="Times New Roman" w:cs="Times New Roman"/>
      <w:sz w:val="21"/>
      <w:lang w:eastAsia="en-GB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</w:tblPr>
  </w:style>
  <w:style w:type="table" w:customStyle="1" w:styleId="a0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dWHq+/ZK1sWNxGe+woIcyDpU4DA==">CgMxLjAaMAoBMBIrCikIB0IlChFRdWF0dHJvY2VudG8gU2FucxIQQXJpYWwgVW5pY29kZSBNUxowCgExEisKKQgHQiUKEVF1YXR0cm9jZW50byBTYW5zEhBBcmlhbCBVbmljb2RlIE1TGjAKATISKwopCAdCJQoRUXVhdHRyb2NlbnRvIFNhbnMSEEFyaWFsIFVuaWNvZGUgTVMaMAoBMxIrCikIB0IlChFRdWF0dHJvY2VudG8gU2FucxIQQXJpYWwgVW5pY29kZSBNUxowCgE0EisKKQgHQiUKEVF1YXR0cm9jZW50byBTYW5zEhBBcmlhbCBVbmljb2RlIE1TGjAKATUSKwopCAdCJQoRUXVhdHRyb2NlbnRvIFNhbnMSEEFyaWFsIFVuaWNvZGUgTVMaMAoBNhIrCikIB0IlChFRdWF0dHJvY2VudG8gU2FucxIQQXJpYWwgVW5pY29kZSBNUzIIaC5namRneHM4AGpECjVzdWdnZXN0SWRJbXBvcnRlZjAyNDM4ZC02OWMyLTRiNTMtYmZhNi01OWI3NGMwNzA1MjdfNxILRW1pbHkgS3JlaG1qRAo1c3VnZ2VzdElkSW1wb3J0ZWYwMjQzOGQtNjljMi00YjUzLWJmYTYtNTliNzRjMDcwNTI3XzESC0VtaWx5IEtyZWhtakUKNnN1Z2dlc3RJZEltcG9ydGVmMDI0MzhkLTY5YzItNGI1My1iZmE2LTU5Yjc0YzA3MDUyN18yNRILRW1pbHkgS3JlaG1qRQo2c3VnZ2VzdElkSW1wb3J0ZWYwMjQzOGQtNjljMi00YjUzLWJmYTYtNTliNzRjMDcwNTI3XzIyEgtFbWlseSBLcmVobXIhMXg0aC1oODRJaEg3Nm5uaEhZLThMOEV1S0lNUThRaFVC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311</Words>
  <Characters>1776</Characters>
  <Application>Microsoft Office Word</Application>
  <DocSecurity>4</DocSecurity>
  <Lines>14</Lines>
  <Paragraphs>4</Paragraphs>
  <ScaleCrop>false</ScaleCrop>
  <Company/>
  <LinksUpToDate>false</LinksUpToDate>
  <CharactersWithSpaces>2083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Collette Hogg</dc:creator>
  <cp:lastModifiedBy>Lea Krivchenia</cp:lastModifiedBy>
  <cp:revision>2</cp:revision>
  <dcterms:created xsi:type="dcterms:W3CDTF">2025-02-10T19:51:00Z</dcterms:created>
  <dcterms:modified xsi:type="dcterms:W3CDTF">2025-02-10T19:51:00Z</dcterms:modified>
</cp:coreProperties>
</file>